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F48" w:rsidRPr="00D100B9" w:rsidRDefault="00D100B9" w:rsidP="00D100B9">
      <w:pPr>
        <w:jc w:val="center"/>
        <w:rPr>
          <w:rFonts w:ascii="Times New Roman" w:hAnsi="Times New Roman" w:cs="Times New Roman"/>
          <w:b/>
          <w:lang w:val="ru-RU"/>
        </w:rPr>
      </w:pPr>
      <w:bookmarkStart w:id="0" w:name="_GoBack"/>
      <w:bookmarkEnd w:id="0"/>
      <w:r w:rsidRPr="00D100B9">
        <w:rPr>
          <w:rFonts w:ascii="Times New Roman" w:hAnsi="Times New Roman" w:cs="Times New Roman"/>
          <w:b/>
          <w:lang w:val="ru-RU"/>
        </w:rPr>
        <w:t>ФИНСКИЕ КОМПАНИИ-УЧАСТНИКИ В2В-ПЕРЕГОВОРОВ С РОССИЙСКИМИ КОМПАНИЯМИ</w:t>
      </w:r>
    </w:p>
    <w:p w:rsidR="00D100B9" w:rsidRDefault="00D100B9">
      <w:pPr>
        <w:rPr>
          <w:rFonts w:ascii="Times New Roman" w:hAnsi="Times New Roman" w:cs="Times New Roman"/>
          <w:lang w:val="ru-RU"/>
        </w:rPr>
      </w:pPr>
      <w:r w:rsidRPr="00D100B9">
        <w:rPr>
          <w:rFonts w:ascii="Times New Roman" w:hAnsi="Times New Roman" w:cs="Times New Roman"/>
          <w:b/>
          <w:lang w:val="ru-RU"/>
        </w:rPr>
        <w:t>Дата</w:t>
      </w:r>
      <w:r w:rsidR="00494E11">
        <w:rPr>
          <w:rFonts w:ascii="Times New Roman" w:hAnsi="Times New Roman" w:cs="Times New Roman"/>
          <w:b/>
          <w:lang w:val="ru-RU"/>
        </w:rPr>
        <w:t>, время</w:t>
      </w:r>
      <w:r w:rsidRPr="00D100B9">
        <w:rPr>
          <w:rFonts w:ascii="Times New Roman" w:hAnsi="Times New Roman" w:cs="Times New Roman"/>
          <w:b/>
          <w:lang w:val="ru-RU"/>
        </w:rPr>
        <w:t>:</w:t>
      </w:r>
      <w:r>
        <w:rPr>
          <w:rFonts w:ascii="Times New Roman" w:hAnsi="Times New Roman" w:cs="Times New Roman"/>
          <w:lang w:val="ru-RU"/>
        </w:rPr>
        <w:t xml:space="preserve"> 13 октября 2016 года</w:t>
      </w:r>
      <w:r w:rsidR="0042538A">
        <w:rPr>
          <w:rFonts w:ascii="Times New Roman" w:hAnsi="Times New Roman" w:cs="Times New Roman"/>
          <w:lang w:val="ru-RU"/>
        </w:rPr>
        <w:t>, 16:30 – 18:0</w:t>
      </w:r>
      <w:r w:rsidR="00494E11">
        <w:rPr>
          <w:rFonts w:ascii="Times New Roman" w:hAnsi="Times New Roman" w:cs="Times New Roman"/>
          <w:lang w:val="ru-RU"/>
        </w:rPr>
        <w:t>0</w:t>
      </w:r>
    </w:p>
    <w:p w:rsidR="00D100B9" w:rsidRPr="00D100B9" w:rsidRDefault="00D100B9">
      <w:pPr>
        <w:rPr>
          <w:rFonts w:ascii="Times New Roman" w:hAnsi="Times New Roman" w:cs="Times New Roman"/>
          <w:lang w:val="ru-RU"/>
        </w:rPr>
      </w:pPr>
      <w:r w:rsidRPr="00D100B9">
        <w:rPr>
          <w:rFonts w:ascii="Times New Roman" w:hAnsi="Times New Roman" w:cs="Times New Roman"/>
          <w:b/>
          <w:lang w:val="ru-RU"/>
        </w:rPr>
        <w:t>Место:</w:t>
      </w:r>
      <w:r>
        <w:rPr>
          <w:rFonts w:ascii="Times New Roman" w:hAnsi="Times New Roman" w:cs="Times New Roman"/>
          <w:lang w:val="ru-RU"/>
        </w:rPr>
        <w:t xml:space="preserve"> бул. Доменщиков, 32, Агентство Городского Развития (левое крыло, конференц-зал)</w:t>
      </w:r>
    </w:p>
    <w:tbl>
      <w:tblPr>
        <w:tblStyle w:val="a3"/>
        <w:tblW w:w="14170" w:type="dxa"/>
        <w:tblLook w:val="04A0" w:firstRow="1" w:lastRow="0" w:firstColumn="1" w:lastColumn="0" w:noHBand="0" w:noVBand="1"/>
      </w:tblPr>
      <w:tblGrid>
        <w:gridCol w:w="4556"/>
        <w:gridCol w:w="4745"/>
        <w:gridCol w:w="4869"/>
      </w:tblGrid>
      <w:tr w:rsidR="008345FF" w:rsidRPr="00D100B9" w:rsidTr="00A74F48">
        <w:tc>
          <w:tcPr>
            <w:tcW w:w="4556" w:type="dxa"/>
          </w:tcPr>
          <w:p w:rsidR="002F0F7C" w:rsidRPr="00D100B9" w:rsidRDefault="002F0F7C" w:rsidP="004253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100B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Название и веб</w:t>
            </w:r>
            <w:r w:rsidR="00C1747B" w:rsidRPr="00D100B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-</w:t>
            </w:r>
            <w:r w:rsidRPr="00D100B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страницы компании</w:t>
            </w:r>
          </w:p>
        </w:tc>
        <w:tc>
          <w:tcPr>
            <w:tcW w:w="4745" w:type="dxa"/>
          </w:tcPr>
          <w:p w:rsidR="002F0F7C" w:rsidRPr="00D100B9" w:rsidRDefault="00C1747B" w:rsidP="004253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100B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Описание компаний</w:t>
            </w:r>
          </w:p>
        </w:tc>
        <w:tc>
          <w:tcPr>
            <w:tcW w:w="4869" w:type="dxa"/>
          </w:tcPr>
          <w:p w:rsidR="002F0F7C" w:rsidRPr="00D100B9" w:rsidRDefault="0042538A" w:rsidP="004253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Возможности для сотрудничества</w:t>
            </w:r>
          </w:p>
        </w:tc>
      </w:tr>
      <w:tr w:rsidR="008345FF" w:rsidRPr="00D100B9" w:rsidTr="00A74F48">
        <w:tc>
          <w:tcPr>
            <w:tcW w:w="4556" w:type="dxa"/>
          </w:tcPr>
          <w:p w:rsidR="00C1747B" w:rsidRPr="00D100B9" w:rsidRDefault="00C17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0B9">
              <w:rPr>
                <w:rFonts w:ascii="Times New Roman" w:hAnsi="Times New Roman" w:cs="Times New Roman"/>
                <w:sz w:val="24"/>
                <w:szCs w:val="24"/>
              </w:rPr>
              <w:t xml:space="preserve">Kaucon Oy </w:t>
            </w:r>
          </w:p>
          <w:p w:rsidR="0064044E" w:rsidRPr="00D100B9" w:rsidRDefault="00DC2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64044E" w:rsidRPr="00D100B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http://www.kaucon.com/index.php?1421</w:t>
              </w:r>
            </w:hyperlink>
            <w:r w:rsidR="0064044E" w:rsidRPr="00D100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45" w:type="dxa"/>
          </w:tcPr>
          <w:p w:rsidR="00517FFD" w:rsidRPr="00D100B9" w:rsidRDefault="00517FFD" w:rsidP="00517F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</w:pPr>
            <w:r w:rsidRPr="00D100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Kaucon</w:t>
            </w:r>
            <w:r w:rsidRPr="00D100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100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Oy</w:t>
            </w:r>
            <w:r w:rsidRPr="00D100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производит металлические контейнеры </w:t>
            </w:r>
            <w:r w:rsidRPr="00D100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IBC</w:t>
            </w:r>
            <w:r w:rsidRPr="00D100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, сертифицированные по стандартам </w:t>
            </w:r>
            <w:r w:rsidRPr="00D100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UN</w:t>
            </w:r>
            <w:r w:rsidRPr="00D100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,</w:t>
            </w:r>
            <w:r w:rsidRPr="00D100B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100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предназначенные для транспортировки и хранения</w:t>
            </w:r>
          </w:p>
          <w:p w:rsidR="00517FFD" w:rsidRPr="00D100B9" w:rsidRDefault="00517FFD" w:rsidP="00517F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</w:pPr>
            <w:r w:rsidRPr="00D100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жидких веществ.</w:t>
            </w:r>
          </w:p>
          <w:p w:rsidR="00517FFD" w:rsidRPr="00D100B9" w:rsidRDefault="00517FFD" w:rsidP="00517F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D100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- Различные </w:t>
            </w:r>
            <w:r w:rsidRPr="00D100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IBC</w:t>
            </w:r>
            <w:r w:rsidRPr="00D100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контейнеры для пищевой промышленности: контейнеры могут подогревать или охлаждать</w:t>
            </w:r>
          </w:p>
          <w:p w:rsidR="00517FFD" w:rsidRPr="00D100B9" w:rsidRDefault="00517FFD" w:rsidP="00517F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D100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 Контейнеры для сбора опасных жидких веществ</w:t>
            </w:r>
          </w:p>
          <w:p w:rsidR="00517FFD" w:rsidRPr="00D100B9" w:rsidRDefault="00517FFD" w:rsidP="00517F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D100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- Фильтрующие контейнеры, </w:t>
            </w:r>
            <w:r w:rsidRPr="00D100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IBC</w:t>
            </w:r>
            <w:r w:rsidRPr="00D100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-контейнеры, защищенные </w:t>
            </w:r>
            <w:proofErr w:type="gramStart"/>
            <w:r w:rsidRPr="00D100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от</w:t>
            </w:r>
            <w:proofErr w:type="gramEnd"/>
            <w:r w:rsidRPr="00D100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  <w:p w:rsidR="00517FFD" w:rsidRPr="00D100B9" w:rsidRDefault="00517FFD" w:rsidP="00517F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D100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механического воздействия</w:t>
            </w:r>
          </w:p>
          <w:p w:rsidR="00517FFD" w:rsidRPr="00D100B9" w:rsidRDefault="00517FFD" w:rsidP="00A74F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00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- </w:t>
            </w:r>
            <w:r w:rsidRPr="00D100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IBC</w:t>
            </w:r>
            <w:r w:rsidRPr="00D100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контейнеры, сертифицированные для перевозки топлива с заправочным комплектом</w:t>
            </w:r>
            <w:r w:rsidR="00A74F48" w:rsidRPr="00D100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4869" w:type="dxa"/>
          </w:tcPr>
          <w:p w:rsidR="001E0E69" w:rsidRPr="00D100B9" w:rsidRDefault="001E0E6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00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Продажа </w:t>
            </w:r>
            <w:r w:rsidR="00A74F48" w:rsidRPr="00D100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контейнеров</w:t>
            </w:r>
            <w:r w:rsidR="00C51F49" w:rsidRPr="00D100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A74F48" w:rsidRPr="00D100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100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Возможные клиенты:</w:t>
            </w:r>
          </w:p>
          <w:p w:rsidR="001E0E69" w:rsidRPr="00D100B9" w:rsidRDefault="001E0E6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D100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пищевая промышленность (всякая: ягоды, масло, маргарин, шоколад, </w:t>
            </w:r>
            <w:r w:rsidR="0042538A" w:rsidRPr="00D100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бисквит</w:t>
            </w:r>
            <w:r w:rsidRPr="00D100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т.</w:t>
            </w:r>
            <w:r w:rsidR="004253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д.</w:t>
            </w:r>
            <w:r w:rsidRPr="00D100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  <w:proofErr w:type="gramEnd"/>
          </w:p>
          <w:p w:rsidR="001E0E69" w:rsidRPr="00D100B9" w:rsidRDefault="001E0E6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00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заводы, где производят алкогольные напитки</w:t>
            </w:r>
          </w:p>
          <w:p w:rsidR="000D0716" w:rsidRPr="00D100B9" w:rsidRDefault="000D071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00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машиностроительные компании </w:t>
            </w:r>
          </w:p>
          <w:p w:rsidR="001E0E69" w:rsidRPr="00D100B9" w:rsidRDefault="001E0E6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00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строительные компании</w:t>
            </w:r>
          </w:p>
          <w:p w:rsidR="001E0E69" w:rsidRPr="00D100B9" w:rsidRDefault="001E0E6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00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заводы, которые изготавливают краски или </w:t>
            </w:r>
            <w:r w:rsidR="0042538A" w:rsidRPr="00D100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чернила</w:t>
            </w:r>
            <w:r w:rsidR="004253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1E0E69" w:rsidRPr="00D100B9" w:rsidRDefault="001E0E6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D100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D100B9">
              <w:rPr>
                <w:rStyle w:val="shorttext"/>
                <w:rFonts w:ascii="Times New Roman" w:hAnsi="Times New Roman" w:cs="Times New Roman"/>
                <w:color w:val="222222"/>
                <w:sz w:val="24"/>
                <w:szCs w:val="24"/>
                <w:lang w:val="ru-RU"/>
              </w:rPr>
              <w:t>автозаправочные станции (контейнеры для использованные фильтров, для масла</w:t>
            </w:r>
            <w:r w:rsidR="0042538A">
              <w:rPr>
                <w:rStyle w:val="shorttext"/>
                <w:rFonts w:ascii="Times New Roman" w:hAnsi="Times New Roman" w:cs="Times New Roman"/>
                <w:color w:val="222222"/>
                <w:sz w:val="24"/>
                <w:szCs w:val="24"/>
                <w:lang w:val="ru-RU"/>
              </w:rPr>
              <w:t>).</w:t>
            </w:r>
            <w:r w:rsidRPr="00D100B9">
              <w:rPr>
                <w:rStyle w:val="shorttext"/>
                <w:rFonts w:ascii="Times New Roman" w:hAnsi="Times New Roman" w:cs="Times New Roman"/>
                <w:color w:val="222222"/>
                <w:sz w:val="24"/>
                <w:szCs w:val="24"/>
                <w:lang w:val="ru-RU"/>
              </w:rPr>
              <w:t xml:space="preserve"> </w:t>
            </w:r>
            <w:proofErr w:type="gramEnd"/>
          </w:p>
          <w:p w:rsidR="001E0E69" w:rsidRPr="00D100B9" w:rsidRDefault="001E0E6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D0716" w:rsidRPr="00D100B9" w:rsidRDefault="000D071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345FF" w:rsidRPr="00D100B9" w:rsidTr="00A74F48">
        <w:tc>
          <w:tcPr>
            <w:tcW w:w="4556" w:type="dxa"/>
          </w:tcPr>
          <w:p w:rsidR="0072478F" w:rsidRPr="00D100B9" w:rsidRDefault="007247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100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Premetec</w:t>
            </w:r>
            <w:proofErr w:type="spellEnd"/>
            <w:r w:rsidRPr="00D100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100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Oy</w:t>
            </w:r>
            <w:proofErr w:type="spellEnd"/>
            <w:r w:rsidRPr="00D100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72478F" w:rsidRPr="00D100B9" w:rsidRDefault="00DC26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9" w:history="1">
              <w:r w:rsidR="00C51F49" w:rsidRPr="00D100B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http://www.premetec.fi/</w:t>
              </w:r>
            </w:hyperlink>
            <w:r w:rsidR="00C51F49" w:rsidRPr="00D100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745" w:type="dxa"/>
          </w:tcPr>
          <w:p w:rsidR="00A74F48" w:rsidRPr="00D100B9" w:rsidRDefault="0072478F" w:rsidP="00517F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D100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Сферы деятельности:</w:t>
            </w:r>
          </w:p>
          <w:p w:rsidR="00A74F48" w:rsidRPr="00D100B9" w:rsidRDefault="00A74F48" w:rsidP="00517FFD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D100B9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механическая обработка;</w:t>
            </w:r>
          </w:p>
          <w:p w:rsidR="00A74F48" w:rsidRPr="00D100B9" w:rsidRDefault="002146DE" w:rsidP="00517FFD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D100B9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производитель разных </w:t>
            </w:r>
            <w:r w:rsidR="00A74F48" w:rsidRPr="00D100B9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крепежных изделий;</w:t>
            </w:r>
          </w:p>
          <w:p w:rsidR="006977F2" w:rsidRPr="0042538A" w:rsidRDefault="006977F2" w:rsidP="00517FFD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D100B9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производитель изделий из пластмассы (</w:t>
            </w:r>
            <w:r w:rsidR="0042538A" w:rsidRPr="00D100B9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например,</w:t>
            </w:r>
            <w:r w:rsidRPr="00D100B9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для спортивных </w:t>
            </w:r>
            <w:r w:rsidR="0042538A" w:rsidRPr="00D100B9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тренажёров</w:t>
            </w:r>
            <w:r w:rsidRPr="00D100B9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)</w:t>
            </w:r>
            <w:r w:rsidR="0064044E" w:rsidRPr="00D100B9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. </w:t>
            </w:r>
          </w:p>
        </w:tc>
        <w:tc>
          <w:tcPr>
            <w:tcW w:w="4869" w:type="dxa"/>
          </w:tcPr>
          <w:p w:rsidR="0064044E" w:rsidRPr="00D100B9" w:rsidRDefault="0064044E" w:rsidP="0072478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00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машиностроительные компании</w:t>
            </w:r>
          </w:p>
          <w:p w:rsidR="0064044E" w:rsidRPr="00D100B9" w:rsidRDefault="0032344D" w:rsidP="0072478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00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строительные компании и</w:t>
            </w:r>
            <w:r w:rsidR="0064044E" w:rsidRPr="00D100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100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компании, которые производят изделия для строительной промышленности</w:t>
            </w:r>
          </w:p>
          <w:p w:rsidR="0072478F" w:rsidRPr="00D100B9" w:rsidRDefault="003234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00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компании, которые производят изделия для спорта</w:t>
            </w:r>
          </w:p>
        </w:tc>
      </w:tr>
      <w:tr w:rsidR="008345FF" w:rsidRPr="00D100B9" w:rsidTr="00A74F48">
        <w:tc>
          <w:tcPr>
            <w:tcW w:w="4556" w:type="dxa"/>
          </w:tcPr>
          <w:p w:rsidR="00AB3DAA" w:rsidRPr="00D100B9" w:rsidRDefault="00AB3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0B9">
              <w:rPr>
                <w:rFonts w:ascii="Times New Roman" w:hAnsi="Times New Roman" w:cs="Times New Roman"/>
                <w:sz w:val="24"/>
                <w:szCs w:val="24"/>
              </w:rPr>
              <w:t xml:space="preserve">Ahmotuote Oy </w:t>
            </w:r>
          </w:p>
          <w:p w:rsidR="00D655F8" w:rsidRPr="00D100B9" w:rsidRDefault="00DC2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D655F8" w:rsidRPr="00D100B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http://www.ahmotuote.fi/eng/index.htm</w:t>
              </w:r>
            </w:hyperlink>
            <w:r w:rsidR="00D655F8" w:rsidRPr="00D100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55F8" w:rsidRPr="00D100B9" w:rsidRDefault="00D655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5F8" w:rsidRPr="00D100B9" w:rsidRDefault="00D655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DAA" w:rsidRPr="00D100B9" w:rsidRDefault="00AB3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5" w:type="dxa"/>
          </w:tcPr>
          <w:p w:rsidR="00D100B9" w:rsidRPr="00D100B9" w:rsidRDefault="00D100B9" w:rsidP="00D100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D100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Компания производит: </w:t>
            </w:r>
          </w:p>
          <w:p w:rsidR="00D100B9" w:rsidRPr="00D100B9" w:rsidRDefault="00D100B9" w:rsidP="00D100B9">
            <w:pPr>
              <w:pStyle w:val="a4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D100B9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гидравлические двигатели и насосы;</w:t>
            </w:r>
          </w:p>
          <w:p w:rsidR="00D100B9" w:rsidRPr="00D100B9" w:rsidRDefault="00D100B9" w:rsidP="00D100B9">
            <w:pPr>
              <w:pStyle w:val="a4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D100B9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фланцы и муфты;</w:t>
            </w:r>
          </w:p>
          <w:p w:rsidR="00D100B9" w:rsidRPr="00D100B9" w:rsidRDefault="00D100B9" w:rsidP="00D100B9">
            <w:pPr>
              <w:pStyle w:val="a4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D100B9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кольца, шестерни;</w:t>
            </w:r>
          </w:p>
          <w:p w:rsidR="00D100B9" w:rsidRPr="00D100B9" w:rsidRDefault="00D100B9" w:rsidP="00D100B9">
            <w:pPr>
              <w:pStyle w:val="a4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D100B9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зубчатые колёса;</w:t>
            </w:r>
          </w:p>
          <w:p w:rsidR="00865719" w:rsidRPr="00D100B9" w:rsidRDefault="00D100B9" w:rsidP="00D100B9">
            <w:pPr>
              <w:pStyle w:val="a4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D100B9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червячные колеса и винты.</w:t>
            </w:r>
          </w:p>
          <w:p w:rsidR="00865719" w:rsidRPr="00D100B9" w:rsidRDefault="00865719" w:rsidP="00517F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4869" w:type="dxa"/>
          </w:tcPr>
          <w:p w:rsidR="000D0716" w:rsidRPr="00D100B9" w:rsidRDefault="0042538A" w:rsidP="0042538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="000D0716" w:rsidRPr="00D100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Машиностроительные компании</w:t>
            </w:r>
            <w:r w:rsidR="008345FF" w:rsidRPr="00D100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8345FF" w:rsidRPr="00D100B9" w:rsidRDefault="0042538A" w:rsidP="0042538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Части дл</w:t>
            </w:r>
            <w:r w:rsidR="008345FF" w:rsidRPr="00D100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я бумажных машин, лесохозяйственных  машин, транспортных средств </w:t>
            </w:r>
          </w:p>
        </w:tc>
      </w:tr>
      <w:tr w:rsidR="008345FF" w:rsidRPr="00D100B9" w:rsidTr="00A74F48">
        <w:tc>
          <w:tcPr>
            <w:tcW w:w="4556" w:type="dxa"/>
          </w:tcPr>
          <w:p w:rsidR="00AB3DAA" w:rsidRPr="00D100B9" w:rsidRDefault="00AB3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0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Joensuun Sänkytehdas Oy </w:t>
            </w:r>
          </w:p>
          <w:p w:rsidR="00865719" w:rsidRPr="00D100B9" w:rsidRDefault="00DC2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865719" w:rsidRPr="00D100B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http://www.unikeidas.fi/index.php/fi/etusivu/</w:t>
              </w:r>
            </w:hyperlink>
            <w:r w:rsidR="00865719" w:rsidRPr="00D100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B3DAA" w:rsidRPr="00D100B9" w:rsidRDefault="00AB3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BAF" w:rsidRPr="00D100B9" w:rsidRDefault="001F4BAF" w:rsidP="001F4B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F4BAF" w:rsidRPr="00D100B9" w:rsidRDefault="001F4BAF" w:rsidP="001F4B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B3DAA" w:rsidRPr="00D100B9" w:rsidRDefault="00AB3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5" w:type="dxa"/>
          </w:tcPr>
          <w:p w:rsidR="00AB3DAA" w:rsidRPr="00D100B9" w:rsidRDefault="00865719" w:rsidP="00517F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D100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Производитель кроватей премиума-класса</w:t>
            </w:r>
            <w:r w:rsidR="00D100B9" w:rsidRPr="00D100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.</w:t>
            </w:r>
          </w:p>
          <w:p w:rsidR="00D100B9" w:rsidRPr="00D100B9" w:rsidRDefault="00D100B9" w:rsidP="00517F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D100B9" w:rsidRPr="00D100B9" w:rsidRDefault="00D100B9" w:rsidP="00517F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D100B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Локализация: компания предполагает размещение производства в Череповце, рассматривает возможность организации совместных предприятий.</w:t>
            </w:r>
          </w:p>
        </w:tc>
        <w:tc>
          <w:tcPr>
            <w:tcW w:w="4869" w:type="dxa"/>
          </w:tcPr>
          <w:p w:rsidR="00865719" w:rsidRPr="00D100B9" w:rsidRDefault="0086571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00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Фанерно-мебельный комбинат</w:t>
            </w:r>
          </w:p>
          <w:p w:rsidR="00865719" w:rsidRPr="00D100B9" w:rsidRDefault="0086571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00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создание завода в России (компания хочет получить представление о том, какие возможности г. Череповец даёт)</w:t>
            </w:r>
          </w:p>
        </w:tc>
      </w:tr>
      <w:tr w:rsidR="001F4BAF" w:rsidRPr="00D100B9" w:rsidTr="00A74F48">
        <w:tc>
          <w:tcPr>
            <w:tcW w:w="4556" w:type="dxa"/>
          </w:tcPr>
          <w:p w:rsidR="00A74F48" w:rsidRPr="00D100B9" w:rsidRDefault="001F4BAF" w:rsidP="00A74F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100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Nurminen Logistics </w:t>
            </w:r>
            <w:hyperlink r:id="rId12" w:history="1">
              <w:r w:rsidR="00A74F48" w:rsidRPr="00D100B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A74F48" w:rsidRPr="00D100B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://</w:t>
              </w:r>
              <w:r w:rsidR="00A74F48" w:rsidRPr="00D100B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A74F48" w:rsidRPr="00D100B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="00A74F48" w:rsidRPr="00D100B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nurminenlogistics</w:t>
              </w:r>
              <w:r w:rsidR="00A74F48" w:rsidRPr="00D100B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="00A74F48" w:rsidRPr="00D100B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A74F48" w:rsidRPr="00D100B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/</w:t>
              </w:r>
              <w:r w:rsidR="00A74F48" w:rsidRPr="00D100B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glavnaya</w:t>
              </w:r>
              <w:r w:rsidR="00A74F48" w:rsidRPr="00D100B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/</w:t>
              </w:r>
            </w:hyperlink>
          </w:p>
          <w:p w:rsidR="001F4BAF" w:rsidRPr="00D100B9" w:rsidRDefault="001F4BAF" w:rsidP="001F4B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45" w:type="dxa"/>
          </w:tcPr>
          <w:p w:rsidR="001F4BAF" w:rsidRPr="0042538A" w:rsidRDefault="00D100B9" w:rsidP="00D24019">
            <w:pPr>
              <w:rPr>
                <w:rFonts w:ascii="Times New Roman" w:hAnsi="Times New Roman" w:cs="Times New Roman"/>
              </w:rPr>
            </w:pPr>
            <w:r w:rsidRPr="00D100B9">
              <w:rPr>
                <w:rFonts w:ascii="Times New Roman" w:hAnsi="Times New Roman" w:cs="Times New Roman"/>
              </w:rPr>
              <w:t>Nurminen Logistics – публичная логистическая компания, основанная в 1886 году. Компания оказывает своим клиентам высококачественные услуги по железнодорожным перевозкам, перевозкам проектных грузов, а также по экспедированию и обработке грузов. Ключевыми рынками Nurminen Logistics являются Финляндия, Россия и сопредельные с ней регионы.</w:t>
            </w:r>
          </w:p>
          <w:p w:rsidR="00D100B9" w:rsidRPr="00D100B9" w:rsidRDefault="00D100B9" w:rsidP="00D100B9">
            <w:pPr>
              <w:rPr>
                <w:rFonts w:ascii="Times New Roman" w:hAnsi="Times New Roman" w:cs="Times New Roman"/>
                <w:lang w:val="ru-RU"/>
              </w:rPr>
            </w:pPr>
            <w:r w:rsidRPr="00D100B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Локализация: компания предполагает размещение бизнеса в Череповце, рассматривает возможность организации совместных предприятий.</w:t>
            </w:r>
          </w:p>
        </w:tc>
        <w:tc>
          <w:tcPr>
            <w:tcW w:w="4869" w:type="dxa"/>
          </w:tcPr>
          <w:p w:rsidR="004F7FCE" w:rsidRPr="00D100B9" w:rsidRDefault="004F7FCE" w:rsidP="000A7A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00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Фанерно-мебельный комбинат</w:t>
            </w:r>
          </w:p>
          <w:p w:rsidR="004F7FCE" w:rsidRPr="00D100B9" w:rsidRDefault="004F7FCE" w:rsidP="000A7A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00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Машиностроительные компании</w:t>
            </w:r>
          </w:p>
          <w:p w:rsidR="004F7FCE" w:rsidRPr="00D100B9" w:rsidRDefault="004F7FCE" w:rsidP="000A7A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00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Сотрудничество с г. Череповец в сфере логистики (например, будущий Торгово-логистический комплекс)</w:t>
            </w:r>
          </w:p>
          <w:p w:rsidR="000A7A00" w:rsidRPr="00D100B9" w:rsidRDefault="000A7A00" w:rsidP="000A7A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A79AB" w:rsidRPr="00D100B9" w:rsidTr="00A74F48">
        <w:tc>
          <w:tcPr>
            <w:tcW w:w="4556" w:type="dxa"/>
          </w:tcPr>
          <w:p w:rsidR="00CA79AB" w:rsidRPr="00D100B9" w:rsidRDefault="00CC0AE3" w:rsidP="001F4B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00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Vibratec Oy </w:t>
            </w:r>
          </w:p>
          <w:p w:rsidR="00CA79AB" w:rsidRPr="00D100B9" w:rsidRDefault="00DC26D8" w:rsidP="001F4B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hyperlink r:id="rId13" w:history="1">
              <w:r w:rsidR="00A74F48" w:rsidRPr="00D100B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http://www.vibratec.fi/sivut/etusivueng.htm</w:t>
              </w:r>
            </w:hyperlink>
          </w:p>
        </w:tc>
        <w:tc>
          <w:tcPr>
            <w:tcW w:w="4745" w:type="dxa"/>
          </w:tcPr>
          <w:p w:rsidR="00CA79AB" w:rsidRPr="00D100B9" w:rsidRDefault="00A74F48" w:rsidP="008D098E">
            <w:pPr>
              <w:rPr>
                <w:rFonts w:ascii="Times New Roman" w:hAnsi="Times New Roman" w:cs="Times New Roman"/>
              </w:rPr>
            </w:pPr>
            <w:r w:rsidRPr="00D100B9">
              <w:rPr>
                <w:rFonts w:ascii="Times New Roman" w:hAnsi="Times New Roman" w:cs="Times New Roman"/>
              </w:rPr>
              <w:t>Специализируется на п</w:t>
            </w:r>
            <w:r w:rsidR="008D098E" w:rsidRPr="00D100B9">
              <w:rPr>
                <w:rFonts w:ascii="Times New Roman" w:hAnsi="Times New Roman" w:cs="Times New Roman"/>
              </w:rPr>
              <w:t xml:space="preserve">роизводстве вибрационных машин и агрегатов: </w:t>
            </w:r>
          </w:p>
          <w:p w:rsidR="008D098E" w:rsidRPr="00D100B9" w:rsidRDefault="008D098E" w:rsidP="008D098E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/>
              </w:rPr>
            </w:pPr>
            <w:r w:rsidRPr="00D100B9">
              <w:rPr>
                <w:rFonts w:ascii="Times New Roman" w:hAnsi="Times New Roman"/>
              </w:rPr>
              <w:t>грануляторы</w:t>
            </w:r>
          </w:p>
          <w:p w:rsidR="008D098E" w:rsidRPr="00D100B9" w:rsidRDefault="008D098E" w:rsidP="008D098E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/>
              </w:rPr>
            </w:pPr>
            <w:r w:rsidRPr="00D100B9">
              <w:rPr>
                <w:rFonts w:ascii="Times New Roman" w:hAnsi="Times New Roman"/>
              </w:rPr>
              <w:t>ленточные транспортеры с вибрационной установкой</w:t>
            </w:r>
          </w:p>
          <w:p w:rsidR="008D098E" w:rsidRPr="00D100B9" w:rsidRDefault="008D098E" w:rsidP="008D098E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/>
              </w:rPr>
            </w:pPr>
            <w:r w:rsidRPr="00D100B9">
              <w:rPr>
                <w:rFonts w:ascii="Times New Roman" w:hAnsi="Times New Roman"/>
              </w:rPr>
              <w:t>вибрационные столы и агрегаты</w:t>
            </w:r>
          </w:p>
          <w:p w:rsidR="008D098E" w:rsidRPr="00D100B9" w:rsidRDefault="008D098E" w:rsidP="008D098E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/>
              </w:rPr>
            </w:pPr>
            <w:r w:rsidRPr="00D100B9">
              <w:rPr>
                <w:rFonts w:ascii="Times New Roman" w:hAnsi="Times New Roman"/>
              </w:rPr>
              <w:t>гидравлические вибраторы</w:t>
            </w:r>
          </w:p>
          <w:p w:rsidR="008D098E" w:rsidRPr="00D100B9" w:rsidRDefault="008D098E" w:rsidP="00D100B9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/>
              </w:rPr>
            </w:pPr>
            <w:r w:rsidRPr="00D100B9">
              <w:rPr>
                <w:rFonts w:ascii="Times New Roman" w:hAnsi="Times New Roman"/>
              </w:rPr>
              <w:t>вибрационные фидеры вибрации</w:t>
            </w:r>
          </w:p>
        </w:tc>
        <w:tc>
          <w:tcPr>
            <w:tcW w:w="4869" w:type="dxa"/>
          </w:tcPr>
          <w:p w:rsidR="0042538A" w:rsidRDefault="0042538A" w:rsidP="00D240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Продажа технологии</w:t>
            </w:r>
            <w:r w:rsidR="00DD718E" w:rsidRPr="00D100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вибрации</w:t>
            </w:r>
            <w:r w:rsidR="00624EC4" w:rsidRPr="00D100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. </w:t>
            </w:r>
          </w:p>
          <w:p w:rsidR="00D52ADF" w:rsidRPr="00D100B9" w:rsidRDefault="0042538A" w:rsidP="00D240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- </w:t>
            </w:r>
            <w:r w:rsidR="00624EC4" w:rsidRPr="00D100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пищевая промышленность (</w:t>
            </w:r>
            <w:r w:rsidRPr="00D100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например,</w:t>
            </w:r>
            <w:r w:rsidR="00624EC4" w:rsidRPr="00D100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ягоды и т.д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.</w:t>
            </w:r>
            <w:r w:rsidR="00624EC4" w:rsidRPr="00D100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) и заводы </w:t>
            </w:r>
          </w:p>
          <w:p w:rsidR="00D52ADF" w:rsidRPr="00D100B9" w:rsidRDefault="00D52ADF" w:rsidP="0042538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D100B9" w:rsidRPr="00D100B9" w:rsidTr="00A74F48">
        <w:tc>
          <w:tcPr>
            <w:tcW w:w="4556" w:type="dxa"/>
          </w:tcPr>
          <w:p w:rsidR="00D100B9" w:rsidRPr="00494E11" w:rsidRDefault="00D100B9" w:rsidP="001F4BAF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494E11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Технопарк города </w:t>
            </w:r>
            <w:proofErr w:type="spellStart"/>
            <w:r w:rsidRPr="00494E11">
              <w:rPr>
                <w:rFonts w:ascii="Times New Roman" w:hAnsi="Times New Roman" w:cs="Times New Roman"/>
                <w:color w:val="000000" w:themeColor="text1"/>
                <w:lang w:val="ru-RU"/>
              </w:rPr>
              <w:t>Йоэнсуу</w:t>
            </w:r>
            <w:proofErr w:type="spellEnd"/>
          </w:p>
          <w:p w:rsidR="00D100B9" w:rsidRPr="00494E11" w:rsidRDefault="00DC26D8" w:rsidP="001F4BAF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hyperlink r:id="rId14" w:history="1">
              <w:r w:rsidR="00D100B9" w:rsidRPr="00494E11">
                <w:rPr>
                  <w:rStyle w:val="a5"/>
                  <w:rFonts w:ascii="Times New Roman" w:hAnsi="Times New Roman" w:cs="Times New Roman"/>
                  <w:lang w:val="ru-RU"/>
                </w:rPr>
                <w:t>http://www.tiedepuisto.fi/ru/about</w:t>
              </w:r>
            </w:hyperlink>
            <w:r w:rsidR="00D100B9" w:rsidRPr="00494E11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</w:p>
          <w:p w:rsidR="00D100B9" w:rsidRPr="00494E11" w:rsidRDefault="00D100B9" w:rsidP="001F4BAF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4745" w:type="dxa"/>
          </w:tcPr>
          <w:p w:rsidR="00D100B9" w:rsidRPr="00494E11" w:rsidRDefault="00D100B9" w:rsidP="00494E11">
            <w:pPr>
              <w:rPr>
                <w:rFonts w:ascii="Times New Roman" w:hAnsi="Times New Roman" w:cs="Times New Roman"/>
                <w:lang w:val="ru-RU"/>
              </w:rPr>
            </w:pPr>
            <w:r w:rsidRPr="00494E11">
              <w:rPr>
                <w:rFonts w:ascii="Times New Roman" w:hAnsi="Times New Roman" w:cs="Times New Roman"/>
              </w:rPr>
              <w:t>Технопарк города Йоэнсуу (Joensuun Tiedepuisto Oy) развивает бизнес в регионе Йоэнсуу и окрестностях, предлагая высококачественные услуги по развитию бизнеса</w:t>
            </w:r>
            <w:r w:rsidR="00494E11" w:rsidRPr="00494E11">
              <w:rPr>
                <w:rFonts w:ascii="Times New Roman" w:hAnsi="Times New Roman" w:cs="Times New Roman"/>
              </w:rPr>
              <w:t>, способствующие росту компаний</w:t>
            </w:r>
            <w:r w:rsidR="00494E11">
              <w:rPr>
                <w:rFonts w:ascii="Times New Roman" w:hAnsi="Times New Roman" w:cs="Times New Roman"/>
                <w:lang w:val="ru-RU"/>
              </w:rPr>
              <w:t xml:space="preserve"> совместно с НП «Агентство городского Развития» (г. </w:t>
            </w:r>
            <w:proofErr w:type="gramStart"/>
            <w:r w:rsidR="00494E11">
              <w:rPr>
                <w:rFonts w:ascii="Times New Roman" w:hAnsi="Times New Roman" w:cs="Times New Roman"/>
                <w:lang w:val="ru-RU"/>
              </w:rPr>
              <w:t>Череповец) и АНО «</w:t>
            </w:r>
            <w:r w:rsidR="0042538A">
              <w:rPr>
                <w:rFonts w:ascii="Times New Roman" w:hAnsi="Times New Roman" w:cs="Times New Roman"/>
                <w:lang w:val="ru-RU"/>
              </w:rPr>
              <w:t>Инвестиционное</w:t>
            </w:r>
            <w:r w:rsidR="00494E11">
              <w:rPr>
                <w:rFonts w:ascii="Times New Roman" w:hAnsi="Times New Roman" w:cs="Times New Roman"/>
                <w:lang w:val="ru-RU"/>
              </w:rPr>
              <w:t xml:space="preserve"> агентство «Череповец»</w:t>
            </w:r>
            <w:proofErr w:type="gramEnd"/>
          </w:p>
        </w:tc>
        <w:tc>
          <w:tcPr>
            <w:tcW w:w="4869" w:type="dxa"/>
          </w:tcPr>
          <w:p w:rsidR="00D100B9" w:rsidRPr="00D100B9" w:rsidRDefault="00D100B9" w:rsidP="00D240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494E11" w:rsidRPr="00D100B9" w:rsidTr="00A74F48">
        <w:tc>
          <w:tcPr>
            <w:tcW w:w="4556" w:type="dxa"/>
          </w:tcPr>
          <w:p w:rsidR="00494E11" w:rsidRDefault="008B4882" w:rsidP="00494E11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Агентство</w:t>
            </w:r>
            <w:r w:rsidR="00494E11" w:rsidRPr="00494E11">
              <w:rPr>
                <w:rFonts w:ascii="Times New Roman" w:hAnsi="Times New Roman" w:cs="Times New Roman"/>
              </w:rPr>
              <w:t xml:space="preserve"> по развитию центральной Карелии</w:t>
            </w:r>
          </w:p>
          <w:p w:rsidR="00494E11" w:rsidRPr="00494E11" w:rsidRDefault="00DC26D8" w:rsidP="00494E11">
            <w:pPr>
              <w:rPr>
                <w:rFonts w:ascii="Times New Roman" w:hAnsi="Times New Roman" w:cs="Times New Roman"/>
                <w:lang w:val="ru-RU"/>
              </w:rPr>
            </w:pPr>
            <w:hyperlink r:id="rId15" w:history="1">
              <w:r w:rsidR="00494E11" w:rsidRPr="006E391A">
                <w:rPr>
                  <w:rStyle w:val="a5"/>
                  <w:rFonts w:ascii="Times New Roman" w:hAnsi="Times New Roman" w:cs="Times New Roman"/>
                  <w:lang w:val="ru-RU"/>
                </w:rPr>
                <w:t>http://www.keti.fi/</w:t>
              </w:r>
            </w:hyperlink>
            <w:r w:rsidR="00494E11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4745" w:type="dxa"/>
          </w:tcPr>
          <w:p w:rsidR="00494E11" w:rsidRPr="00494E11" w:rsidRDefault="00494E11" w:rsidP="00494E11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Консультационные услуги по развитию бизнеса</w:t>
            </w:r>
          </w:p>
        </w:tc>
        <w:tc>
          <w:tcPr>
            <w:tcW w:w="4869" w:type="dxa"/>
          </w:tcPr>
          <w:p w:rsidR="00494E11" w:rsidRPr="00494E11" w:rsidRDefault="00494E11" w:rsidP="00D240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</w:tbl>
    <w:p w:rsidR="00C8332F" w:rsidRPr="00D100B9" w:rsidRDefault="00C8332F" w:rsidP="0042538A">
      <w:pPr>
        <w:contextualSpacing/>
        <w:rPr>
          <w:rFonts w:ascii="Times New Roman" w:hAnsi="Times New Roman" w:cs="Times New Roman"/>
          <w:sz w:val="24"/>
          <w:szCs w:val="24"/>
          <w:lang w:val="ru-RU"/>
        </w:rPr>
      </w:pPr>
    </w:p>
    <w:sectPr w:rsidR="00C8332F" w:rsidRPr="00D100B9" w:rsidSect="00494E11">
      <w:footerReference w:type="default" r:id="rId16"/>
      <w:pgSz w:w="16838" w:h="11906" w:orient="landscape"/>
      <w:pgMar w:top="568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6D8" w:rsidRDefault="00DC26D8" w:rsidP="000D0716">
      <w:pPr>
        <w:spacing w:after="0" w:line="240" w:lineRule="auto"/>
      </w:pPr>
      <w:r>
        <w:separator/>
      </w:r>
    </w:p>
  </w:endnote>
  <w:endnote w:type="continuationSeparator" w:id="0">
    <w:p w:rsidR="00DC26D8" w:rsidRDefault="00DC26D8" w:rsidP="000D0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3665870"/>
      <w:docPartObj>
        <w:docPartGallery w:val="Page Numbers (Bottom of Page)"/>
        <w:docPartUnique/>
      </w:docPartObj>
    </w:sdtPr>
    <w:sdtEndPr/>
    <w:sdtContent>
      <w:p w:rsidR="00910BB3" w:rsidRDefault="00910BB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32F3" w:rsidRPr="00CB32F3">
          <w:rPr>
            <w:noProof/>
            <w:lang w:val="ru-RU"/>
          </w:rPr>
          <w:t>1</w:t>
        </w:r>
        <w:r>
          <w:fldChar w:fldCharType="end"/>
        </w:r>
      </w:p>
    </w:sdtContent>
  </w:sdt>
  <w:p w:rsidR="00910BB3" w:rsidRDefault="00910BB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6D8" w:rsidRDefault="00DC26D8" w:rsidP="000D0716">
      <w:pPr>
        <w:spacing w:after="0" w:line="240" w:lineRule="auto"/>
      </w:pPr>
      <w:r>
        <w:separator/>
      </w:r>
    </w:p>
  </w:footnote>
  <w:footnote w:type="continuationSeparator" w:id="0">
    <w:p w:rsidR="00DC26D8" w:rsidRDefault="00DC26D8" w:rsidP="000D07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D709C"/>
    <w:multiLevelType w:val="hybridMultilevel"/>
    <w:tmpl w:val="6A4E9EEC"/>
    <w:lvl w:ilvl="0" w:tplc="3C587D9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FF641C"/>
    <w:multiLevelType w:val="hybridMultilevel"/>
    <w:tmpl w:val="A39C41DA"/>
    <w:lvl w:ilvl="0" w:tplc="CA04B2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6B4A86"/>
    <w:multiLevelType w:val="hybridMultilevel"/>
    <w:tmpl w:val="CD6EA8A2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BE0675"/>
    <w:multiLevelType w:val="hybridMultilevel"/>
    <w:tmpl w:val="AEF8FB22"/>
    <w:lvl w:ilvl="0" w:tplc="CA04B2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055930"/>
    <w:multiLevelType w:val="hybridMultilevel"/>
    <w:tmpl w:val="86C48A8A"/>
    <w:lvl w:ilvl="0" w:tplc="CA04B2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8431E0"/>
    <w:multiLevelType w:val="multilevel"/>
    <w:tmpl w:val="355C8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7BC0477"/>
    <w:multiLevelType w:val="hybridMultilevel"/>
    <w:tmpl w:val="FC8634D2"/>
    <w:lvl w:ilvl="0" w:tplc="CA04B2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E809AA"/>
    <w:multiLevelType w:val="hybridMultilevel"/>
    <w:tmpl w:val="94169CE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1860A4"/>
    <w:multiLevelType w:val="hybridMultilevel"/>
    <w:tmpl w:val="991EABAE"/>
    <w:lvl w:ilvl="0" w:tplc="06043C3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060BBE"/>
    <w:multiLevelType w:val="hybridMultilevel"/>
    <w:tmpl w:val="638EDC9C"/>
    <w:lvl w:ilvl="0" w:tplc="CA04B2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0"/>
  </w:num>
  <w:num w:numId="5">
    <w:abstractNumId w:val="5"/>
  </w:num>
  <w:num w:numId="6">
    <w:abstractNumId w:val="1"/>
  </w:num>
  <w:num w:numId="7">
    <w:abstractNumId w:val="3"/>
  </w:num>
  <w:num w:numId="8">
    <w:abstractNumId w:val="9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F7C"/>
    <w:rsid w:val="000A7A00"/>
    <w:rsid w:val="000D0716"/>
    <w:rsid w:val="00173DC0"/>
    <w:rsid w:val="001C5401"/>
    <w:rsid w:val="001E0E69"/>
    <w:rsid w:val="001F4BAF"/>
    <w:rsid w:val="002146DE"/>
    <w:rsid w:val="002F0F7C"/>
    <w:rsid w:val="0032344D"/>
    <w:rsid w:val="0042538A"/>
    <w:rsid w:val="0046512B"/>
    <w:rsid w:val="00494E11"/>
    <w:rsid w:val="004F7FCE"/>
    <w:rsid w:val="00517FFD"/>
    <w:rsid w:val="00595C12"/>
    <w:rsid w:val="00597863"/>
    <w:rsid w:val="00624EC4"/>
    <w:rsid w:val="0064044E"/>
    <w:rsid w:val="006977F2"/>
    <w:rsid w:val="0072478F"/>
    <w:rsid w:val="008345FF"/>
    <w:rsid w:val="00865719"/>
    <w:rsid w:val="0087347B"/>
    <w:rsid w:val="00883FD9"/>
    <w:rsid w:val="008B395E"/>
    <w:rsid w:val="008B4882"/>
    <w:rsid w:val="008D098E"/>
    <w:rsid w:val="00910BB3"/>
    <w:rsid w:val="00A74F48"/>
    <w:rsid w:val="00AB3DAA"/>
    <w:rsid w:val="00AF1C97"/>
    <w:rsid w:val="00C1747B"/>
    <w:rsid w:val="00C227ED"/>
    <w:rsid w:val="00C51F49"/>
    <w:rsid w:val="00C8332F"/>
    <w:rsid w:val="00CA79AB"/>
    <w:rsid w:val="00CB32F3"/>
    <w:rsid w:val="00CC0AE3"/>
    <w:rsid w:val="00D100B9"/>
    <w:rsid w:val="00D24019"/>
    <w:rsid w:val="00D52ADF"/>
    <w:rsid w:val="00D655F8"/>
    <w:rsid w:val="00DC26D8"/>
    <w:rsid w:val="00DD718E"/>
    <w:rsid w:val="00F474E6"/>
    <w:rsid w:val="00F53835"/>
    <w:rsid w:val="00F634FB"/>
    <w:rsid w:val="00F71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D09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0F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a0"/>
    <w:rsid w:val="001E0E69"/>
  </w:style>
  <w:style w:type="paragraph" w:styleId="a4">
    <w:name w:val="List Paragraph"/>
    <w:basedOn w:val="a"/>
    <w:uiPriority w:val="34"/>
    <w:qFormat/>
    <w:rsid w:val="0072478F"/>
    <w:pPr>
      <w:spacing w:after="0" w:line="240" w:lineRule="auto"/>
      <w:ind w:left="720"/>
    </w:pPr>
    <w:rPr>
      <w:rFonts w:ascii="Calibri" w:hAnsi="Calibri" w:cs="Times New Roman"/>
    </w:rPr>
  </w:style>
  <w:style w:type="character" w:styleId="a5">
    <w:name w:val="Hyperlink"/>
    <w:basedOn w:val="a0"/>
    <w:uiPriority w:val="99"/>
    <w:unhideWhenUsed/>
    <w:rsid w:val="0064044E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D07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D0716"/>
  </w:style>
  <w:style w:type="paragraph" w:styleId="a8">
    <w:name w:val="footer"/>
    <w:basedOn w:val="a"/>
    <w:link w:val="a9"/>
    <w:uiPriority w:val="99"/>
    <w:unhideWhenUsed/>
    <w:rsid w:val="000D07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D0716"/>
  </w:style>
  <w:style w:type="character" w:styleId="aa">
    <w:name w:val="FollowedHyperlink"/>
    <w:basedOn w:val="a0"/>
    <w:uiPriority w:val="99"/>
    <w:semiHidden/>
    <w:unhideWhenUsed/>
    <w:rsid w:val="001F4BAF"/>
    <w:rPr>
      <w:color w:val="954F72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F47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474E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D098E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styleId="ad">
    <w:name w:val="Strong"/>
    <w:basedOn w:val="a0"/>
    <w:uiPriority w:val="22"/>
    <w:qFormat/>
    <w:rsid w:val="00D100B9"/>
    <w:rPr>
      <w:b/>
      <w:bCs/>
    </w:rPr>
  </w:style>
  <w:style w:type="paragraph" w:styleId="ae">
    <w:name w:val="Normal (Web)"/>
    <w:basedOn w:val="a"/>
    <w:uiPriority w:val="99"/>
    <w:semiHidden/>
    <w:unhideWhenUsed/>
    <w:rsid w:val="00D100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ingressi">
    <w:name w:val="ingressi"/>
    <w:basedOn w:val="a0"/>
    <w:rsid w:val="00D100B9"/>
  </w:style>
  <w:style w:type="character" w:customStyle="1" w:styleId="apple-converted-space">
    <w:name w:val="apple-converted-space"/>
    <w:basedOn w:val="a0"/>
    <w:rsid w:val="00D100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D09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0F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a0"/>
    <w:rsid w:val="001E0E69"/>
  </w:style>
  <w:style w:type="paragraph" w:styleId="a4">
    <w:name w:val="List Paragraph"/>
    <w:basedOn w:val="a"/>
    <w:uiPriority w:val="34"/>
    <w:qFormat/>
    <w:rsid w:val="0072478F"/>
    <w:pPr>
      <w:spacing w:after="0" w:line="240" w:lineRule="auto"/>
      <w:ind w:left="720"/>
    </w:pPr>
    <w:rPr>
      <w:rFonts w:ascii="Calibri" w:hAnsi="Calibri" w:cs="Times New Roman"/>
    </w:rPr>
  </w:style>
  <w:style w:type="character" w:styleId="a5">
    <w:name w:val="Hyperlink"/>
    <w:basedOn w:val="a0"/>
    <w:uiPriority w:val="99"/>
    <w:unhideWhenUsed/>
    <w:rsid w:val="0064044E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D07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D0716"/>
  </w:style>
  <w:style w:type="paragraph" w:styleId="a8">
    <w:name w:val="footer"/>
    <w:basedOn w:val="a"/>
    <w:link w:val="a9"/>
    <w:uiPriority w:val="99"/>
    <w:unhideWhenUsed/>
    <w:rsid w:val="000D07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D0716"/>
  </w:style>
  <w:style w:type="character" w:styleId="aa">
    <w:name w:val="FollowedHyperlink"/>
    <w:basedOn w:val="a0"/>
    <w:uiPriority w:val="99"/>
    <w:semiHidden/>
    <w:unhideWhenUsed/>
    <w:rsid w:val="001F4BAF"/>
    <w:rPr>
      <w:color w:val="954F72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F47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474E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D098E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styleId="ad">
    <w:name w:val="Strong"/>
    <w:basedOn w:val="a0"/>
    <w:uiPriority w:val="22"/>
    <w:qFormat/>
    <w:rsid w:val="00D100B9"/>
    <w:rPr>
      <w:b/>
      <w:bCs/>
    </w:rPr>
  </w:style>
  <w:style w:type="paragraph" w:styleId="ae">
    <w:name w:val="Normal (Web)"/>
    <w:basedOn w:val="a"/>
    <w:uiPriority w:val="99"/>
    <w:semiHidden/>
    <w:unhideWhenUsed/>
    <w:rsid w:val="00D100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ingressi">
    <w:name w:val="ingressi"/>
    <w:basedOn w:val="a0"/>
    <w:rsid w:val="00D100B9"/>
  </w:style>
  <w:style w:type="character" w:customStyle="1" w:styleId="apple-converted-space">
    <w:name w:val="apple-converted-space"/>
    <w:basedOn w:val="a0"/>
    <w:rsid w:val="00D100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0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17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0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64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92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ucon.com/index.php?1421" TargetMode="External"/><Relationship Id="rId13" Type="http://schemas.openxmlformats.org/officeDocument/2006/relationships/hyperlink" Target="http://www.vibratec.fi/sivut/etusivueng.htm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nurminenlogistics.ru/glavnaya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unikeidas.fi/index.php/fi/etusiv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keti.fi/" TargetMode="External"/><Relationship Id="rId10" Type="http://schemas.openxmlformats.org/officeDocument/2006/relationships/hyperlink" Target="http://www.ahmotuote.fi/eng/index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emetec.fi/" TargetMode="External"/><Relationship Id="rId14" Type="http://schemas.openxmlformats.org/officeDocument/2006/relationships/hyperlink" Target="http://www.tiedepuisto.fi/ru/abou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620</Words>
  <Characters>3534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Leena Lehikoinen</dc:creator>
  <cp:lastModifiedBy>Ксения</cp:lastModifiedBy>
  <cp:revision>2</cp:revision>
  <cp:lastPrinted>2016-09-22T17:04:00Z</cp:lastPrinted>
  <dcterms:created xsi:type="dcterms:W3CDTF">2016-09-26T07:36:00Z</dcterms:created>
  <dcterms:modified xsi:type="dcterms:W3CDTF">2016-09-26T07:36:00Z</dcterms:modified>
</cp:coreProperties>
</file>